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73" w:rsidRDefault="00163241"/>
    <w:p w:rsidR="00163241" w:rsidRPr="00163241" w:rsidRDefault="00163241" w:rsidP="00163241">
      <w:pPr>
        <w:pStyle w:val="a3"/>
        <w:ind w:firstLine="680"/>
        <w:jc w:val="center"/>
        <w:rPr>
          <w:bCs w:val="0"/>
          <w:sz w:val="20"/>
          <w:szCs w:val="20"/>
        </w:rPr>
      </w:pPr>
      <w:r w:rsidRPr="00163241">
        <w:rPr>
          <w:bCs w:val="0"/>
          <w:sz w:val="20"/>
          <w:szCs w:val="20"/>
        </w:rPr>
        <w:t>СООБЩЕНИЕ О ПРОВЕДЕНИИ ГОДОВОГО ОБЩЕГО СОБРАНИЯ АКЦИОНЕРОВ А</w:t>
      </w:r>
      <w:r>
        <w:rPr>
          <w:bCs w:val="0"/>
          <w:sz w:val="20"/>
          <w:szCs w:val="20"/>
        </w:rPr>
        <w:t>кционерного общества «ТРАНСКОМ»</w:t>
      </w:r>
      <w:bookmarkStart w:id="0" w:name="_GoBack"/>
      <w:bookmarkEnd w:id="0"/>
    </w:p>
    <w:p w:rsidR="00163241" w:rsidRDefault="00163241" w:rsidP="00163241">
      <w:pPr>
        <w:pStyle w:val="a3"/>
        <w:ind w:firstLine="680"/>
        <w:jc w:val="center"/>
        <w:rPr>
          <w:b w:val="0"/>
          <w:bCs w:val="0"/>
          <w:sz w:val="20"/>
          <w:szCs w:val="20"/>
        </w:rPr>
      </w:pPr>
    </w:p>
    <w:p w:rsidR="00163241" w:rsidRDefault="00163241" w:rsidP="00163241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Настоящий уведомляем Вас о том, что 25 мая 2023 г. в 11.30 часов состоится Годовое общее собрание акционеров в форме собрания (совместное присутствие) акционеров для обсуждения вопросов повестки дня и принятия решений по вопросам, поставленным на голосование по адресу: 197198, Санкт-Петербург, ул. Яблочкова, д. 20, лит. Я, оф. 403.</w:t>
      </w:r>
    </w:p>
    <w:p w:rsidR="00163241" w:rsidRDefault="00163241" w:rsidP="00163241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Регистрация прибывших на собрание акционеров Общества будет проводиться </w:t>
      </w:r>
      <w:r w:rsidRPr="00B258AB">
        <w:rPr>
          <w:b w:val="0"/>
          <w:bCs w:val="0"/>
          <w:sz w:val="20"/>
          <w:szCs w:val="20"/>
        </w:rPr>
        <w:t xml:space="preserve">с </w:t>
      </w:r>
      <w:r>
        <w:rPr>
          <w:b w:val="0"/>
          <w:bCs w:val="0"/>
          <w:sz w:val="20"/>
          <w:szCs w:val="20"/>
        </w:rPr>
        <w:t xml:space="preserve">11.15 часов </w:t>
      </w:r>
      <w:proofErr w:type="spellStart"/>
      <w:r>
        <w:rPr>
          <w:b w:val="0"/>
          <w:bCs w:val="0"/>
          <w:sz w:val="20"/>
          <w:szCs w:val="20"/>
        </w:rPr>
        <w:t>Незарегистрировавшийся</w:t>
      </w:r>
      <w:proofErr w:type="spellEnd"/>
      <w:r>
        <w:rPr>
          <w:b w:val="0"/>
          <w:bCs w:val="0"/>
          <w:sz w:val="20"/>
          <w:szCs w:val="20"/>
        </w:rPr>
        <w:t xml:space="preserve"> акционер (представитель акционера) Общества не вправе принимать участие в голосовании.</w:t>
      </w:r>
    </w:p>
    <w:p w:rsidR="00163241" w:rsidRDefault="00163241" w:rsidP="00163241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 собрании предлагается рассмотреть вопросы по следующей повестке дня:</w:t>
      </w:r>
    </w:p>
    <w:p w:rsidR="00163241" w:rsidRPr="00276D58" w:rsidRDefault="00163241" w:rsidP="00163241">
      <w:pPr>
        <w:pStyle w:val="a3"/>
        <w:rPr>
          <w:b w:val="0"/>
          <w:bCs w:val="0"/>
          <w:sz w:val="20"/>
          <w:szCs w:val="20"/>
        </w:rPr>
      </w:pPr>
      <w:r w:rsidRPr="00276D58">
        <w:rPr>
          <w:b w:val="0"/>
          <w:bCs w:val="0"/>
          <w:sz w:val="20"/>
          <w:szCs w:val="20"/>
        </w:rPr>
        <w:t xml:space="preserve">1. </w:t>
      </w:r>
      <w:r>
        <w:rPr>
          <w:b w:val="0"/>
          <w:bCs w:val="0"/>
          <w:sz w:val="20"/>
          <w:szCs w:val="20"/>
        </w:rPr>
        <w:t>Определение</w:t>
      </w:r>
      <w:r w:rsidRPr="00276D58">
        <w:rPr>
          <w:b w:val="0"/>
          <w:bCs w:val="0"/>
          <w:sz w:val="20"/>
          <w:szCs w:val="20"/>
        </w:rPr>
        <w:t xml:space="preserve"> порядка ведения собрания.</w:t>
      </w:r>
    </w:p>
    <w:p w:rsidR="00163241" w:rsidRPr="00276D58" w:rsidRDefault="00163241" w:rsidP="00163241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2. </w:t>
      </w:r>
      <w:r w:rsidRPr="00276D58">
        <w:rPr>
          <w:b w:val="0"/>
          <w:bCs w:val="0"/>
          <w:sz w:val="20"/>
          <w:szCs w:val="20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163241" w:rsidRPr="00276D58" w:rsidRDefault="00163241" w:rsidP="00163241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3. </w:t>
      </w:r>
      <w:r w:rsidRPr="00276D58">
        <w:rPr>
          <w:b w:val="0"/>
          <w:bCs w:val="0"/>
          <w:sz w:val="20"/>
          <w:szCs w:val="20"/>
        </w:rPr>
        <w:t xml:space="preserve">Распределение прибыли, в том числе выплата (объявление) дивидендов, по результатам </w:t>
      </w:r>
      <w:r>
        <w:rPr>
          <w:b w:val="0"/>
          <w:bCs w:val="0"/>
          <w:sz w:val="20"/>
          <w:szCs w:val="20"/>
        </w:rPr>
        <w:t>2022</w:t>
      </w:r>
      <w:r w:rsidRPr="00276D58">
        <w:rPr>
          <w:b w:val="0"/>
          <w:bCs w:val="0"/>
          <w:sz w:val="20"/>
          <w:szCs w:val="20"/>
        </w:rPr>
        <w:t xml:space="preserve"> года;</w:t>
      </w:r>
    </w:p>
    <w:p w:rsidR="00163241" w:rsidRPr="00276D58" w:rsidRDefault="00163241" w:rsidP="00163241">
      <w:pPr>
        <w:pStyle w:val="a3"/>
        <w:tabs>
          <w:tab w:val="num" w:pos="0"/>
        </w:tabs>
        <w:rPr>
          <w:b w:val="0"/>
          <w:bCs w:val="0"/>
          <w:sz w:val="20"/>
          <w:szCs w:val="20"/>
        </w:rPr>
      </w:pPr>
      <w:r w:rsidRPr="00276D58">
        <w:rPr>
          <w:b w:val="0"/>
          <w:bCs w:val="0"/>
          <w:sz w:val="20"/>
          <w:szCs w:val="20"/>
        </w:rPr>
        <w:t>4. Избрание членов Совета директоров Общества;</w:t>
      </w:r>
    </w:p>
    <w:p w:rsidR="00163241" w:rsidRDefault="00163241" w:rsidP="00163241">
      <w:pPr>
        <w:pStyle w:val="a3"/>
        <w:tabs>
          <w:tab w:val="num" w:pos="0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</w:t>
      </w:r>
      <w:r w:rsidRPr="00276D58">
        <w:rPr>
          <w:b w:val="0"/>
          <w:bCs w:val="0"/>
          <w:sz w:val="20"/>
          <w:szCs w:val="20"/>
        </w:rPr>
        <w:t xml:space="preserve">. Избрание </w:t>
      </w:r>
      <w:r>
        <w:rPr>
          <w:b w:val="0"/>
          <w:bCs w:val="0"/>
          <w:sz w:val="20"/>
          <w:szCs w:val="20"/>
        </w:rPr>
        <w:t>Ревизора Общества;</w:t>
      </w:r>
    </w:p>
    <w:p w:rsidR="00163241" w:rsidRPr="006F6677" w:rsidRDefault="00163241" w:rsidP="00163241">
      <w:pPr>
        <w:pStyle w:val="a3"/>
        <w:tabs>
          <w:tab w:val="num" w:pos="0"/>
        </w:tabs>
        <w:rPr>
          <w:b w:val="0"/>
          <w:bCs w:val="0"/>
          <w:sz w:val="20"/>
          <w:szCs w:val="20"/>
        </w:rPr>
      </w:pPr>
      <w:r w:rsidRPr="006F6677">
        <w:rPr>
          <w:b w:val="0"/>
          <w:bCs w:val="0"/>
          <w:sz w:val="20"/>
          <w:szCs w:val="20"/>
        </w:rPr>
        <w:t>6. Утверждение Устава Общества в новой редакции.</w:t>
      </w:r>
    </w:p>
    <w:p w:rsidR="00163241" w:rsidRDefault="00163241" w:rsidP="00163241">
      <w:pPr>
        <w:pStyle w:val="a3"/>
        <w:tabs>
          <w:tab w:val="num" w:pos="0"/>
        </w:tabs>
        <w:rPr>
          <w:b w:val="0"/>
          <w:bCs w:val="0"/>
          <w:sz w:val="20"/>
          <w:szCs w:val="20"/>
        </w:rPr>
      </w:pPr>
      <w:r w:rsidRPr="006F6677">
        <w:rPr>
          <w:b w:val="0"/>
          <w:bCs w:val="0"/>
          <w:sz w:val="20"/>
          <w:szCs w:val="20"/>
        </w:rPr>
        <w:t>7. Утверждение Положения о Совете директоров Общества в новой редакции.</w:t>
      </w:r>
    </w:p>
    <w:p w:rsidR="00163241" w:rsidRPr="009B3ABE" w:rsidRDefault="00163241" w:rsidP="001632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8"/>
        </w:rPr>
      </w:pPr>
    </w:p>
    <w:p w:rsidR="00163241" w:rsidRPr="00276D58" w:rsidRDefault="00163241" w:rsidP="0016324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76D58">
        <w:rPr>
          <w:rFonts w:ascii="Times New Roman" w:hAnsi="Times New Roman" w:cs="Times New Roman"/>
        </w:rPr>
        <w:t xml:space="preserve">Список лиц, имеющих право участвовать в Годовом общем собрании акционеров, составлен </w:t>
      </w:r>
      <w:r>
        <w:rPr>
          <w:rFonts w:ascii="Times New Roman" w:hAnsi="Times New Roman" w:cs="Times New Roman"/>
        </w:rPr>
        <w:t>"30</w:t>
      </w:r>
      <w:r w:rsidRPr="00B258A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апреля 2023</w:t>
      </w:r>
      <w:r w:rsidRPr="00276D58">
        <w:rPr>
          <w:rFonts w:ascii="Times New Roman" w:hAnsi="Times New Roman" w:cs="Times New Roman"/>
        </w:rPr>
        <w:t xml:space="preserve"> г.</w:t>
      </w:r>
    </w:p>
    <w:p w:rsidR="00163241" w:rsidRPr="00276D58" w:rsidRDefault="00163241" w:rsidP="0016324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76D58">
        <w:rPr>
          <w:rFonts w:ascii="Times New Roman" w:hAnsi="Times New Roman" w:cs="Times New Roman"/>
        </w:rP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</w:t>
      </w:r>
    </w:p>
    <w:p w:rsidR="00163241" w:rsidRPr="00F60CCC" w:rsidRDefault="00163241" w:rsidP="0016324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60CCC">
        <w:rPr>
          <w:rFonts w:ascii="Times New Roman" w:hAnsi="Times New Roman" w:cs="Times New Roman"/>
        </w:rPr>
        <w:t xml:space="preserve">С информацией Годового общего собрания акционеров можно ознакомиться по адресу: г. Санкт – Петербург, </w:t>
      </w:r>
      <w:r>
        <w:rPr>
          <w:rFonts w:ascii="Times New Roman" w:hAnsi="Times New Roman" w:cs="Times New Roman"/>
        </w:rPr>
        <w:t>у</w:t>
      </w:r>
      <w:r w:rsidRPr="00F60CCC">
        <w:rPr>
          <w:rFonts w:ascii="Times New Roman" w:hAnsi="Times New Roman" w:cs="Times New Roman"/>
        </w:rPr>
        <w:t xml:space="preserve">л. </w:t>
      </w:r>
      <w:proofErr w:type="spellStart"/>
      <w:r w:rsidRPr="00F60CCC">
        <w:rPr>
          <w:rFonts w:ascii="Times New Roman" w:hAnsi="Times New Roman" w:cs="Times New Roman"/>
        </w:rPr>
        <w:t>Трефолева</w:t>
      </w:r>
      <w:proofErr w:type="spellEnd"/>
      <w:r w:rsidRPr="00F60CCC">
        <w:rPr>
          <w:rFonts w:ascii="Times New Roman" w:hAnsi="Times New Roman" w:cs="Times New Roman"/>
        </w:rPr>
        <w:t>, д. 4, корп.1, с</w:t>
      </w:r>
      <w:r>
        <w:rPr>
          <w:rFonts w:ascii="Times New Roman" w:hAnsi="Times New Roman" w:cs="Times New Roman"/>
        </w:rPr>
        <w:t xml:space="preserve"> </w:t>
      </w:r>
      <w:r w:rsidRPr="00F60C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 мая 2023</w:t>
      </w:r>
      <w:r w:rsidRPr="00F60CCC">
        <w:rPr>
          <w:rFonts w:ascii="Times New Roman" w:hAnsi="Times New Roman" w:cs="Times New Roman"/>
        </w:rPr>
        <w:t xml:space="preserve"> г. с 9-00 до 11-00 часов ежедневно кроме выходных и праздничных дней в течение 2</w:t>
      </w:r>
      <w:r>
        <w:rPr>
          <w:rFonts w:ascii="Times New Roman" w:hAnsi="Times New Roman" w:cs="Times New Roman"/>
        </w:rPr>
        <w:t>0</w:t>
      </w:r>
      <w:r w:rsidRPr="00F60CCC">
        <w:rPr>
          <w:rFonts w:ascii="Times New Roman" w:hAnsi="Times New Roman" w:cs="Times New Roman"/>
        </w:rPr>
        <w:t xml:space="preserve"> дней до даты проведения Годо</w:t>
      </w:r>
      <w:r>
        <w:rPr>
          <w:rFonts w:ascii="Times New Roman" w:hAnsi="Times New Roman" w:cs="Times New Roman"/>
        </w:rPr>
        <w:t>вого общего собрания акционеров, тел. для справок (89218971372).</w:t>
      </w:r>
    </w:p>
    <w:p w:rsidR="00163241" w:rsidRPr="00F60CCC" w:rsidRDefault="00163241" w:rsidP="0016324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60CCC">
        <w:rPr>
          <w:rFonts w:ascii="Times New Roman" w:hAnsi="Times New Roman" w:cs="Times New Roman"/>
        </w:rPr>
        <w:t xml:space="preserve">Копии указанных документов предоставляются в течение 7 дней </w:t>
      </w:r>
      <w:proofErr w:type="gramStart"/>
      <w:r w:rsidRPr="00F60CCC">
        <w:rPr>
          <w:rFonts w:ascii="Times New Roman" w:hAnsi="Times New Roman" w:cs="Times New Roman"/>
        </w:rPr>
        <w:t>с даты поступления</w:t>
      </w:r>
      <w:proofErr w:type="gramEnd"/>
      <w:r w:rsidRPr="00F60CCC">
        <w:rPr>
          <w:rFonts w:ascii="Times New Roman" w:hAnsi="Times New Roman" w:cs="Times New Roman"/>
        </w:rPr>
        <w:t xml:space="preserve"> в Общество соответствующего требования. Плата, взимаемая Обществом за предоставление копий указанных документов, составляет 3 (три) рубля за 1 (одну) страницу документа. Банковские реквизиты для оплаты предоставляемых (изготавливаемых) копий документов указаны</w:t>
      </w:r>
      <w:r>
        <w:rPr>
          <w:rFonts w:ascii="Times New Roman" w:hAnsi="Times New Roman" w:cs="Times New Roman"/>
        </w:rPr>
        <w:t xml:space="preserve"> на сайте АО «ТРАНСКОМ»</w:t>
      </w:r>
      <w:r w:rsidRPr="00F60CCC">
        <w:rPr>
          <w:rFonts w:ascii="Times New Roman" w:hAnsi="Times New Roman" w:cs="Times New Roman"/>
        </w:rPr>
        <w:t xml:space="preserve"> в разделе «</w:t>
      </w:r>
      <w:r>
        <w:rPr>
          <w:rFonts w:ascii="Times New Roman" w:hAnsi="Times New Roman" w:cs="Times New Roman"/>
        </w:rPr>
        <w:t>Общие сведения</w:t>
      </w:r>
      <w:r w:rsidRPr="00F60CCC">
        <w:rPr>
          <w:rFonts w:ascii="Times New Roman" w:hAnsi="Times New Roman" w:cs="Times New Roman"/>
        </w:rPr>
        <w:t xml:space="preserve">» «Банковские реквизиты» на сайте </w:t>
      </w:r>
      <w:r w:rsidRPr="00586440">
        <w:rPr>
          <w:rFonts w:ascii="Times New Roman" w:hAnsi="Times New Roman" w:cs="Times New Roman"/>
        </w:rPr>
        <w:t>http://trkom-spb.ru/</w:t>
      </w:r>
      <w:r>
        <w:rPr>
          <w:rFonts w:ascii="Times New Roman" w:hAnsi="Times New Roman" w:cs="Times New Roman"/>
        </w:rPr>
        <w:t>.</w:t>
      </w:r>
    </w:p>
    <w:p w:rsidR="00163241" w:rsidRDefault="00163241"/>
    <w:p w:rsidR="00163241" w:rsidRDefault="00163241"/>
    <w:sectPr w:rsidR="0016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1"/>
    <w:rsid w:val="00163241"/>
    <w:rsid w:val="00232825"/>
    <w:rsid w:val="004E73D6"/>
    <w:rsid w:val="00C032B9"/>
    <w:rsid w:val="00C30FC7"/>
    <w:rsid w:val="00C43276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324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63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63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324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63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63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2023-04-24T13:15:00Z</dcterms:created>
  <dcterms:modified xsi:type="dcterms:W3CDTF">2023-04-24T13:18:00Z</dcterms:modified>
</cp:coreProperties>
</file>